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BD" w:rsidRDefault="00D17F65">
      <w:pPr>
        <w:pStyle w:val="Titre1"/>
      </w:pPr>
      <w:r>
        <w:t>LE RAT DE BIBLIOTHÈQUE ET L’ENFANT</w:t>
      </w:r>
    </w:p>
    <w:p w:rsidR="00D17F65" w:rsidRPr="00D17F65" w:rsidRDefault="00D17F65" w:rsidP="00D17F65"/>
    <w:p w:rsidR="002172BD" w:rsidRDefault="00D17F65">
      <w:r>
        <w:t xml:space="preserve">Maintenant que je </w:t>
      </w:r>
      <w:proofErr w:type="gramStart"/>
      <w:r>
        <w:t>suis</w:t>
      </w:r>
      <w:proofErr w:type="gramEnd"/>
      <w:r>
        <w:t xml:space="preserve"> adulte, me revient un événement. J’étais un petit garçon de huit ou dix ans*, je passais mes vacances chez mon grand-père dans sa grande maison.</w:t>
      </w:r>
    </w:p>
    <w:p w:rsidR="002172BD" w:rsidRDefault="00D17F65">
      <w:r>
        <w:t xml:space="preserve">Une nuit, je fus réveillé par des petits cris en </w:t>
      </w:r>
      <w:r>
        <w:t>provenance du rez-de-chaussée. Animé par ma curiosité, je descendis ; l’origine de ces cris devenait plus précise. Ils provenaient de la bibliothèque.</w:t>
      </w:r>
    </w:p>
    <w:p w:rsidR="002172BD" w:rsidRDefault="00D17F65">
      <w:r>
        <w:t>// FIN DE LA DICTÉE DES PRIMAIRES</w:t>
      </w:r>
    </w:p>
    <w:p w:rsidR="002172BD" w:rsidRDefault="002172BD"/>
    <w:p w:rsidR="002172BD" w:rsidRDefault="00D17F65">
      <w:r>
        <w:t>J’ouvris la porte. Effectivement, se tenait là un rat famélique, tel u</w:t>
      </w:r>
      <w:r>
        <w:t>n enfant apeuré, regardant alentour, dont les légers couinements s’apparentaient à des larmes.</w:t>
      </w:r>
    </w:p>
    <w:p w:rsidR="002172BD" w:rsidRDefault="00D17F65">
      <w:r>
        <w:t xml:space="preserve">Tout comme moi il était perdu dans cette pièce immense dans l’indifférence de ses murs sans livres, cette pièce que j’avais tant aimée, où j’avais tant séjourné </w:t>
      </w:r>
      <w:r>
        <w:t>sur les genoux de mon grand-père.</w:t>
      </w:r>
    </w:p>
    <w:p w:rsidR="002172BD" w:rsidRDefault="00D17F65">
      <w:r>
        <w:t>Qu’est-ce qu’une bibliothèque sans livres ? Nous souviendrons-nous de nos bibliothèques, des odeurs, voire des parfums, qu’elles dégageaient, des différentes qualités de papier, des reliures aux couleurs chatoyantes ?</w:t>
      </w:r>
    </w:p>
    <w:p w:rsidR="002172BD" w:rsidRDefault="00D17F65">
      <w:r>
        <w:t>// F</w:t>
      </w:r>
      <w:r>
        <w:t>IN DE LA DICTÉE DES COLLÉGIENS</w:t>
      </w:r>
    </w:p>
    <w:p w:rsidR="002172BD" w:rsidRDefault="002172BD"/>
    <w:p w:rsidR="002172BD" w:rsidRDefault="00D17F65">
      <w:r>
        <w:t>Cette ambiance délétère, délivrée par des écrans omniprésents, je la ressentais aussi.</w:t>
      </w:r>
    </w:p>
    <w:p w:rsidR="002172BD" w:rsidRDefault="00D17F65">
      <w:r>
        <w:t>Mon enfance auprès de mon grand-père, dont je suis encore le principal thuriféraire, m’a façonné, m’a communiqué la magie des mots dont l</w:t>
      </w:r>
      <w:r>
        <w:t>a résonance gît encore dans ma mémoire.</w:t>
      </w:r>
    </w:p>
    <w:p w:rsidR="002172BD" w:rsidRDefault="00D17F65">
      <w:r>
        <w:t>La mémoire dont il s’agit, ce n’est pas celle créée par les algorithmes de l’I.A. (intelligence artificielle).</w:t>
      </w:r>
    </w:p>
    <w:p w:rsidR="002172BD" w:rsidRDefault="00D17F65">
      <w:r>
        <w:t>C’est celle de l’homme, celle de mon ami le rat, intelligent naturel, lui l’hagiographe de mon grand-père</w:t>
      </w:r>
      <w:r>
        <w:t>.</w:t>
      </w:r>
    </w:p>
    <w:p w:rsidR="002172BD" w:rsidRDefault="002172BD"/>
    <w:p w:rsidR="002172BD" w:rsidRDefault="00D17F65">
      <w:r>
        <w:t>Comme lui, mon rat et moi sommes à la recherche du Vrai, du Beau, du Sensible, du Sentiment, du Palpable**.</w:t>
      </w:r>
    </w:p>
    <w:p w:rsidR="002172BD" w:rsidRDefault="00D17F65">
      <w:r>
        <w:t>Faut-il espérer que cette I.A. fasse long feu ?</w:t>
      </w:r>
    </w:p>
    <w:p w:rsidR="002172BD" w:rsidRDefault="00D17F65">
      <w:r>
        <w:lastRenderedPageBreak/>
        <w:t xml:space="preserve">Devons-nous mon rat et moi rester figés sur le « Pont aux Ânes » refusant les progrès </w:t>
      </w:r>
      <w:proofErr w:type="gramStart"/>
      <w:r>
        <w:t>annoncés ?</w:t>
      </w:r>
      <w:proofErr w:type="gramEnd"/>
    </w:p>
    <w:p w:rsidR="002172BD" w:rsidRDefault="00D17F65">
      <w:r>
        <w:t xml:space="preserve">Ou bien devons-nous continuer à croire aux valeurs de la littérature et réfléchir à tous les moyens possibles de la diffuser, fussent-ils </w:t>
      </w:r>
      <w:proofErr w:type="gramStart"/>
      <w:r>
        <w:t>numériques ?</w:t>
      </w:r>
      <w:proofErr w:type="gramEnd"/>
    </w:p>
    <w:p w:rsidR="002172BD" w:rsidRDefault="00D17F65">
      <w:r>
        <w:t>Ce que les faiseurs de progrès ne sont pas censés savoir, ce sont ces mots que mon grand-père m’a demand</w:t>
      </w:r>
      <w:r>
        <w:t>é d’enregistrer dans mon for intérieur puis de les transmettre à mon tour : « LIBERTÉ » et « INDÉPENDANCE »,***</w:t>
      </w:r>
    </w:p>
    <w:p w:rsidR="002172BD" w:rsidRDefault="00D17F65">
      <w:r>
        <w:t>Car les messages les plus importants qu’il m’ait délivrés, ce sont bien les pouvoirs de la littérature comme fondements de la réflexion, de l’an</w:t>
      </w:r>
      <w:r>
        <w:t>alyse, en résumé de la culture et de l’humanisme.</w:t>
      </w:r>
    </w:p>
    <w:p w:rsidR="002172BD" w:rsidRDefault="002172BD"/>
    <w:p w:rsidR="002172BD" w:rsidRDefault="00D17F65">
      <w:r>
        <w:t>DICTÉE 2026</w:t>
      </w:r>
    </w:p>
    <w:p w:rsidR="002172BD" w:rsidRDefault="00D17F65">
      <w:r>
        <w:t>Pierrette DARRIEUTORT</w:t>
      </w:r>
    </w:p>
    <w:p w:rsidR="002172BD" w:rsidRDefault="00D17F65">
      <w:r>
        <w:t>Projet 7</w:t>
      </w:r>
    </w:p>
    <w:p w:rsidR="002172BD" w:rsidRDefault="00D17F65">
      <w:r>
        <w:t>Mis à jour le 10 décembre 2025</w:t>
      </w:r>
    </w:p>
    <w:p w:rsidR="002172BD" w:rsidRDefault="002172BD"/>
    <w:p w:rsidR="002172BD" w:rsidRDefault="00D17F65">
      <w:r>
        <w:t>* Écrire les chiffres en lettres</w:t>
      </w:r>
    </w:p>
    <w:p w:rsidR="002172BD" w:rsidRDefault="00D17F65">
      <w:r>
        <w:t>** Mettre une majuscule à chacun de ces adjectifs qui sont pris comme des substantifs.</w:t>
      </w:r>
    </w:p>
    <w:p w:rsidR="002172BD" w:rsidRDefault="00D17F65">
      <w:r>
        <w:t>*** Écrire</w:t>
      </w:r>
      <w:r>
        <w:t xml:space="preserve"> ces mots en majuscules.</w:t>
      </w:r>
    </w:p>
    <w:sectPr w:rsidR="002172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72BD"/>
    <w:rsid w:val="0029639D"/>
    <w:rsid w:val="00326F90"/>
    <w:rsid w:val="00AA1D8D"/>
    <w:rsid w:val="00B47730"/>
    <w:rsid w:val="00CB0664"/>
    <w:rsid w:val="00D17F6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Pascal</cp:lastModifiedBy>
  <cp:revision>2</cp:revision>
  <dcterms:created xsi:type="dcterms:W3CDTF">2026-02-01T17:29:00Z</dcterms:created>
  <dcterms:modified xsi:type="dcterms:W3CDTF">2026-02-01T17:29:00Z</dcterms:modified>
</cp:coreProperties>
</file>